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E3" w:rsidRPr="00F55AE3" w:rsidRDefault="00F55AE3" w:rsidP="009C13D5">
      <w:pPr>
        <w:pBdr>
          <w:bottom w:val="single" w:sz="4" w:space="1" w:color="auto"/>
        </w:pBdr>
        <w:autoSpaceDE w:val="0"/>
        <w:autoSpaceDN w:val="0"/>
        <w:adjustRightInd w:val="0"/>
        <w:spacing w:after="180"/>
        <w:rPr>
          <w:bCs/>
          <w:iCs/>
          <w:sz w:val="16"/>
          <w:szCs w:val="20"/>
          <w:lang w:eastAsia="en-AU"/>
        </w:rPr>
      </w:pPr>
      <w:bookmarkStart w:id="0" w:name="_GoBack"/>
      <w:bookmarkEnd w:id="0"/>
      <w:r w:rsidRPr="00F55AE3">
        <w:rPr>
          <w:bCs/>
          <w:iCs/>
          <w:sz w:val="16"/>
          <w:szCs w:val="20"/>
          <w:lang w:eastAsia="en-AU"/>
        </w:rPr>
        <w:t>Approved form for Mortgagee to give notice of registration of security interest issue to water access licence holders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jc w:val="right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>[Mortgagee's letterhead]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jc w:val="right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>[Date]</w:t>
      </w:r>
    </w:p>
    <w:p w:rsidR="00F55AE3" w:rsidRPr="009C13D5" w:rsidRDefault="00F55AE3" w:rsidP="00F55AE3">
      <w:pPr>
        <w:autoSpaceDE w:val="0"/>
        <w:autoSpaceDN w:val="0"/>
        <w:adjustRightInd w:val="0"/>
        <w:spacing w:after="180"/>
        <w:rPr>
          <w:b/>
          <w:bCs/>
          <w:iCs/>
          <w:sz w:val="20"/>
          <w:szCs w:val="20"/>
          <w:lang w:eastAsia="en-AU"/>
        </w:rPr>
      </w:pPr>
      <w:r w:rsidRPr="009C13D5">
        <w:rPr>
          <w:b/>
          <w:bCs/>
          <w:iCs/>
          <w:sz w:val="20"/>
          <w:szCs w:val="20"/>
          <w:lang w:eastAsia="en-AU"/>
        </w:rPr>
        <w:t xml:space="preserve">[Water access licence holder </w:t>
      </w:r>
      <w:r w:rsidR="002B6D21" w:rsidRPr="009C13D5">
        <w:rPr>
          <w:b/>
          <w:bCs/>
          <w:iCs/>
          <w:sz w:val="20"/>
          <w:szCs w:val="20"/>
          <w:lang w:eastAsia="en-AU"/>
        </w:rPr>
        <w:t>–</w:t>
      </w:r>
      <w:r w:rsidRPr="009C13D5">
        <w:rPr>
          <w:b/>
          <w:bCs/>
          <w:iCs/>
          <w:sz w:val="20"/>
          <w:szCs w:val="20"/>
          <w:lang w:eastAsia="en-AU"/>
        </w:rPr>
        <w:t xml:space="preserve"> name and address]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 xml:space="preserve">Dear </w:t>
      </w:r>
      <w:r w:rsidRPr="009C13D5">
        <w:rPr>
          <w:b/>
          <w:sz w:val="20"/>
          <w:szCs w:val="20"/>
          <w:lang w:eastAsia="en-AU"/>
        </w:rPr>
        <w:t>[salutation]</w:t>
      </w:r>
    </w:p>
    <w:p w:rsidR="00F55AE3" w:rsidRPr="00122519" w:rsidRDefault="002B6D21" w:rsidP="00F55AE3">
      <w:pPr>
        <w:autoSpaceDE w:val="0"/>
        <w:autoSpaceDN w:val="0"/>
        <w:adjustRightInd w:val="0"/>
        <w:spacing w:after="180"/>
        <w:rPr>
          <w:b/>
          <w:bCs/>
          <w:i/>
          <w:iCs/>
          <w:sz w:val="20"/>
          <w:szCs w:val="20"/>
          <w:lang w:eastAsia="en-AU"/>
        </w:rPr>
      </w:pPr>
      <w:r w:rsidRPr="00122519">
        <w:rPr>
          <w:b/>
          <w:bCs/>
          <w:sz w:val="20"/>
          <w:szCs w:val="20"/>
          <w:lang w:eastAsia="en-AU"/>
        </w:rPr>
        <w:t xml:space="preserve">Re: </w:t>
      </w:r>
      <w:r w:rsidR="00F55AE3" w:rsidRPr="00122519">
        <w:rPr>
          <w:b/>
          <w:bCs/>
          <w:sz w:val="20"/>
          <w:szCs w:val="20"/>
          <w:lang w:eastAsia="en-AU"/>
        </w:rPr>
        <w:t xml:space="preserve">Proposed registration of Mortgage affecting </w:t>
      </w:r>
      <w:r w:rsidR="00F55AE3" w:rsidRPr="00122519">
        <w:rPr>
          <w:b/>
          <w:bCs/>
          <w:i/>
          <w:iCs/>
          <w:sz w:val="20"/>
          <w:szCs w:val="20"/>
          <w:lang w:eastAsia="en-AU"/>
        </w:rPr>
        <w:t xml:space="preserve">Water Act 1912 </w:t>
      </w:r>
      <w:r w:rsidR="00F55AE3" w:rsidRPr="00122519">
        <w:rPr>
          <w:b/>
          <w:bCs/>
          <w:sz w:val="20"/>
          <w:szCs w:val="20"/>
          <w:lang w:eastAsia="en-AU"/>
        </w:rPr>
        <w:t xml:space="preserve">Licence </w:t>
      </w:r>
      <w:r w:rsidRPr="00122519">
        <w:rPr>
          <w:b/>
          <w:bCs/>
          <w:sz w:val="20"/>
          <w:szCs w:val="20"/>
          <w:lang w:eastAsia="en-AU"/>
        </w:rPr>
        <w:t>[l</w:t>
      </w:r>
      <w:r w:rsidR="00F55AE3" w:rsidRPr="00122519">
        <w:rPr>
          <w:b/>
          <w:bCs/>
          <w:sz w:val="20"/>
          <w:szCs w:val="20"/>
          <w:lang w:eastAsia="en-AU"/>
        </w:rPr>
        <w:t xml:space="preserve">icence </w:t>
      </w:r>
      <w:r w:rsidRPr="00122519">
        <w:rPr>
          <w:b/>
          <w:bCs/>
          <w:sz w:val="20"/>
          <w:szCs w:val="20"/>
          <w:lang w:eastAsia="en-AU"/>
        </w:rPr>
        <w:t xml:space="preserve">number] </w:t>
      </w:r>
      <w:r w:rsidR="00F55AE3" w:rsidRPr="00122519">
        <w:rPr>
          <w:b/>
          <w:bCs/>
          <w:sz w:val="20"/>
          <w:szCs w:val="20"/>
          <w:lang w:eastAsia="en-AU"/>
        </w:rPr>
        <w:t xml:space="preserve">against the replacement </w:t>
      </w:r>
      <w:r w:rsidR="00E21816">
        <w:rPr>
          <w:b/>
          <w:bCs/>
          <w:sz w:val="20"/>
          <w:szCs w:val="20"/>
          <w:lang w:eastAsia="en-AU"/>
        </w:rPr>
        <w:t>w</w:t>
      </w:r>
      <w:r w:rsidR="00F55AE3" w:rsidRPr="00122519">
        <w:rPr>
          <w:b/>
          <w:bCs/>
          <w:sz w:val="20"/>
          <w:szCs w:val="20"/>
          <w:lang w:eastAsia="en-AU"/>
        </w:rPr>
        <w:t xml:space="preserve">ater </w:t>
      </w:r>
      <w:r w:rsidR="00E21816">
        <w:rPr>
          <w:b/>
          <w:bCs/>
          <w:sz w:val="20"/>
          <w:szCs w:val="20"/>
          <w:lang w:eastAsia="en-AU"/>
        </w:rPr>
        <w:t>a</w:t>
      </w:r>
      <w:r w:rsidR="00F55AE3" w:rsidRPr="00122519">
        <w:rPr>
          <w:b/>
          <w:bCs/>
          <w:sz w:val="20"/>
          <w:szCs w:val="20"/>
          <w:lang w:eastAsia="en-AU"/>
        </w:rPr>
        <w:t xml:space="preserve">ccess </w:t>
      </w:r>
      <w:r w:rsidR="00E21816">
        <w:rPr>
          <w:b/>
          <w:bCs/>
          <w:sz w:val="20"/>
          <w:szCs w:val="20"/>
          <w:lang w:eastAsia="en-AU"/>
        </w:rPr>
        <w:t>l</w:t>
      </w:r>
      <w:r w:rsidR="00F55AE3" w:rsidRPr="00122519">
        <w:rPr>
          <w:b/>
          <w:bCs/>
          <w:sz w:val="20"/>
          <w:szCs w:val="20"/>
          <w:lang w:eastAsia="en-AU"/>
        </w:rPr>
        <w:t>icence (</w:t>
      </w:r>
      <w:r w:rsidR="00F55AE3" w:rsidRPr="00122519">
        <w:rPr>
          <w:b/>
          <w:bCs/>
          <w:i/>
          <w:iCs/>
          <w:sz w:val="20"/>
          <w:szCs w:val="20"/>
          <w:lang w:eastAsia="en-AU"/>
        </w:rPr>
        <w:t>Water Management Act 2000).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 xml:space="preserve">On </w:t>
      </w:r>
      <w:r w:rsidRPr="00C229C6">
        <w:rPr>
          <w:b/>
          <w:iCs/>
          <w:sz w:val="20"/>
          <w:szCs w:val="20"/>
          <w:lang w:eastAsia="en-AU"/>
        </w:rPr>
        <w:t>[insert date water sharing plan commenced]</w:t>
      </w:r>
      <w:r w:rsidRPr="00F55AE3">
        <w:rPr>
          <w:sz w:val="20"/>
          <w:szCs w:val="20"/>
          <w:lang w:eastAsia="en-AU"/>
        </w:rPr>
        <w:t xml:space="preserve">, the water licence you held under the </w:t>
      </w:r>
      <w:r w:rsidRPr="00F55AE3">
        <w:rPr>
          <w:i/>
          <w:iCs/>
          <w:sz w:val="20"/>
          <w:szCs w:val="20"/>
          <w:lang w:eastAsia="en-AU"/>
        </w:rPr>
        <w:t xml:space="preserve">Water Act 1912 </w:t>
      </w:r>
      <w:r w:rsidRPr="00F55AE3">
        <w:rPr>
          <w:sz w:val="20"/>
          <w:szCs w:val="20"/>
          <w:lang w:eastAsia="en-AU"/>
        </w:rPr>
        <w:t xml:space="preserve">was replaced by one or more water access licences under the </w:t>
      </w:r>
      <w:r w:rsidRPr="00F55AE3">
        <w:rPr>
          <w:i/>
          <w:iCs/>
          <w:sz w:val="20"/>
          <w:szCs w:val="20"/>
          <w:lang w:eastAsia="en-AU"/>
        </w:rPr>
        <w:t>Water Management Act 2000</w:t>
      </w:r>
      <w:r w:rsidRPr="00F55AE3">
        <w:rPr>
          <w:sz w:val="20"/>
          <w:szCs w:val="20"/>
          <w:lang w:eastAsia="en-AU"/>
        </w:rPr>
        <w:t xml:space="preserve">. You would have received a letter from the </w:t>
      </w:r>
      <w:r>
        <w:rPr>
          <w:sz w:val="20"/>
          <w:szCs w:val="20"/>
          <w:lang w:eastAsia="en-AU"/>
        </w:rPr>
        <w:t>Water</w:t>
      </w:r>
      <w:r w:rsidR="0030748E">
        <w:rPr>
          <w:sz w:val="20"/>
          <w:szCs w:val="20"/>
          <w:lang w:eastAsia="en-AU"/>
        </w:rPr>
        <w:t>NSW</w:t>
      </w:r>
      <w:r>
        <w:rPr>
          <w:sz w:val="20"/>
          <w:szCs w:val="20"/>
          <w:lang w:eastAsia="en-AU"/>
        </w:rPr>
        <w:t xml:space="preserve"> (or its predecessor agencies)</w:t>
      </w:r>
      <w:r w:rsidRPr="00F55AE3">
        <w:rPr>
          <w:sz w:val="20"/>
          <w:szCs w:val="20"/>
          <w:lang w:eastAsia="en-AU"/>
        </w:rPr>
        <w:t xml:space="preserve"> advising you of the details of this replacement water access licence.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 xml:space="preserve">The </w:t>
      </w:r>
      <w:r w:rsidRPr="00F55AE3">
        <w:rPr>
          <w:i/>
          <w:iCs/>
          <w:sz w:val="20"/>
          <w:szCs w:val="20"/>
          <w:lang w:eastAsia="en-AU"/>
        </w:rPr>
        <w:t xml:space="preserve">Water Management Act 2000 </w:t>
      </w:r>
      <w:r w:rsidRPr="00F55AE3">
        <w:rPr>
          <w:sz w:val="20"/>
          <w:szCs w:val="20"/>
          <w:lang w:eastAsia="en-AU"/>
        </w:rPr>
        <w:t xml:space="preserve">provides that any security interest relating to a ‘prior’ licence under the </w:t>
      </w:r>
      <w:r w:rsidRPr="00F55AE3">
        <w:rPr>
          <w:i/>
          <w:iCs/>
          <w:sz w:val="20"/>
          <w:szCs w:val="20"/>
          <w:lang w:eastAsia="en-AU"/>
        </w:rPr>
        <w:t xml:space="preserve">Water Act 1912 </w:t>
      </w:r>
      <w:r w:rsidRPr="00F55AE3">
        <w:rPr>
          <w:sz w:val="20"/>
          <w:szCs w:val="20"/>
          <w:lang w:eastAsia="en-AU"/>
        </w:rPr>
        <w:t xml:space="preserve">continues as an equivalent interest in the replacement water access licence. A security interest </w:t>
      </w:r>
      <w:r w:rsidR="00122519">
        <w:rPr>
          <w:sz w:val="20"/>
          <w:szCs w:val="20"/>
          <w:lang w:eastAsia="en-AU"/>
        </w:rPr>
        <w:t>involves a</w:t>
      </w:r>
      <w:r w:rsidRPr="00F55AE3">
        <w:rPr>
          <w:sz w:val="20"/>
          <w:szCs w:val="20"/>
          <w:lang w:eastAsia="en-AU"/>
        </w:rPr>
        <w:t xml:space="preserve"> mortgage.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>A mortgage is typically held over land. The mortgag</w:t>
      </w:r>
      <w:r w:rsidR="002A680B">
        <w:rPr>
          <w:sz w:val="20"/>
          <w:szCs w:val="20"/>
          <w:lang w:eastAsia="en-AU"/>
        </w:rPr>
        <w:t>ee</w:t>
      </w:r>
      <w:r w:rsidRPr="00F55AE3">
        <w:rPr>
          <w:sz w:val="20"/>
          <w:szCs w:val="20"/>
          <w:lang w:eastAsia="en-AU"/>
        </w:rPr>
        <w:t xml:space="preserve"> (e</w:t>
      </w:r>
      <w:r w:rsidR="00122519">
        <w:rPr>
          <w:sz w:val="20"/>
          <w:szCs w:val="20"/>
          <w:lang w:eastAsia="en-AU"/>
        </w:rPr>
        <w:t>.</w:t>
      </w:r>
      <w:r w:rsidRPr="00F55AE3">
        <w:rPr>
          <w:sz w:val="20"/>
          <w:szCs w:val="20"/>
          <w:lang w:eastAsia="en-AU"/>
        </w:rPr>
        <w:t>g</w:t>
      </w:r>
      <w:r>
        <w:rPr>
          <w:sz w:val="20"/>
          <w:szCs w:val="20"/>
          <w:lang w:eastAsia="en-AU"/>
        </w:rPr>
        <w:t>.</w:t>
      </w:r>
      <w:r w:rsidRPr="00F55AE3">
        <w:rPr>
          <w:sz w:val="20"/>
          <w:szCs w:val="20"/>
          <w:lang w:eastAsia="en-AU"/>
        </w:rPr>
        <w:t xml:space="preserve"> a bank) will have the power to sell the mortgaged land in the event that the mortgag</w:t>
      </w:r>
      <w:r w:rsidR="002A680B">
        <w:rPr>
          <w:sz w:val="20"/>
          <w:szCs w:val="20"/>
          <w:lang w:eastAsia="en-AU"/>
        </w:rPr>
        <w:t>or</w:t>
      </w:r>
      <w:r w:rsidRPr="00F55AE3">
        <w:rPr>
          <w:sz w:val="20"/>
          <w:szCs w:val="20"/>
          <w:lang w:eastAsia="en-AU"/>
        </w:rPr>
        <w:t xml:space="preserve"> (e</w:t>
      </w:r>
      <w:r w:rsidR="00122519">
        <w:rPr>
          <w:sz w:val="20"/>
          <w:szCs w:val="20"/>
          <w:lang w:eastAsia="en-AU"/>
        </w:rPr>
        <w:t>.</w:t>
      </w:r>
      <w:r w:rsidRPr="00F55AE3">
        <w:rPr>
          <w:sz w:val="20"/>
          <w:szCs w:val="20"/>
          <w:lang w:eastAsia="en-AU"/>
        </w:rPr>
        <w:t xml:space="preserve">g. the landowner) defaults on the mortgage. Mortgages may be registered on the Real Property Act Register, otherwise known as the </w:t>
      </w:r>
      <w:r>
        <w:rPr>
          <w:sz w:val="20"/>
          <w:szCs w:val="20"/>
          <w:lang w:eastAsia="en-AU"/>
        </w:rPr>
        <w:t>Land Titles Register</w:t>
      </w:r>
      <w:r w:rsidRPr="00F55AE3">
        <w:rPr>
          <w:sz w:val="20"/>
          <w:szCs w:val="20"/>
          <w:lang w:eastAsia="en-AU"/>
        </w:rPr>
        <w:t>.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 xml:space="preserve">Accordingly, </w:t>
      </w:r>
      <w:r w:rsidRPr="009C13D5">
        <w:rPr>
          <w:b/>
          <w:iCs/>
          <w:sz w:val="20"/>
          <w:szCs w:val="20"/>
          <w:lang w:eastAsia="en-AU"/>
        </w:rPr>
        <w:t>[name of mortgagee]</w:t>
      </w:r>
      <w:r w:rsidRPr="00F55AE3">
        <w:rPr>
          <w:i/>
          <w:iCs/>
          <w:sz w:val="20"/>
          <w:szCs w:val="20"/>
          <w:lang w:eastAsia="en-AU"/>
        </w:rPr>
        <w:t xml:space="preserve"> </w:t>
      </w:r>
      <w:r w:rsidRPr="00F55AE3">
        <w:rPr>
          <w:sz w:val="20"/>
          <w:szCs w:val="20"/>
          <w:lang w:eastAsia="en-AU"/>
        </w:rPr>
        <w:t xml:space="preserve">intends to apply to have the existing interest as a mortgagee of Lot </w:t>
      </w:r>
      <w:r w:rsidRPr="009C13D5">
        <w:rPr>
          <w:b/>
          <w:sz w:val="20"/>
          <w:szCs w:val="20"/>
          <w:lang w:eastAsia="en-AU"/>
        </w:rPr>
        <w:t>[number]</w:t>
      </w:r>
      <w:r>
        <w:rPr>
          <w:sz w:val="20"/>
          <w:szCs w:val="20"/>
          <w:lang w:eastAsia="en-AU"/>
        </w:rPr>
        <w:t xml:space="preserve"> </w:t>
      </w:r>
      <w:r w:rsidRPr="00F55AE3">
        <w:rPr>
          <w:sz w:val="20"/>
          <w:szCs w:val="20"/>
          <w:lang w:eastAsia="en-AU"/>
        </w:rPr>
        <w:t xml:space="preserve">DP </w:t>
      </w:r>
      <w:r w:rsidRPr="009C13D5">
        <w:rPr>
          <w:b/>
          <w:sz w:val="20"/>
          <w:szCs w:val="20"/>
          <w:lang w:eastAsia="en-AU"/>
        </w:rPr>
        <w:t>[number]</w:t>
      </w:r>
      <w:r w:rsidRPr="00F55AE3">
        <w:rPr>
          <w:sz w:val="20"/>
          <w:szCs w:val="20"/>
          <w:lang w:eastAsia="en-AU"/>
        </w:rPr>
        <w:t xml:space="preserve"> </w:t>
      </w:r>
      <w:r w:rsidR="009C13D5" w:rsidRPr="009C13D5">
        <w:rPr>
          <w:b/>
          <w:iCs/>
          <w:sz w:val="20"/>
          <w:szCs w:val="20"/>
          <w:lang w:eastAsia="en-AU"/>
        </w:rPr>
        <w:t>[</w:t>
      </w:r>
      <w:r w:rsidRPr="009C13D5">
        <w:rPr>
          <w:b/>
          <w:iCs/>
          <w:sz w:val="20"/>
          <w:szCs w:val="20"/>
          <w:lang w:eastAsia="en-AU"/>
        </w:rPr>
        <w:t>or</w:t>
      </w:r>
      <w:r w:rsidR="00122519">
        <w:rPr>
          <w:b/>
          <w:iCs/>
          <w:sz w:val="20"/>
          <w:szCs w:val="20"/>
          <w:lang w:eastAsia="en-AU"/>
        </w:rPr>
        <w:t>,</w:t>
      </w:r>
      <w:r w:rsidRPr="009C13D5">
        <w:rPr>
          <w:b/>
          <w:iCs/>
          <w:sz w:val="20"/>
          <w:szCs w:val="20"/>
          <w:lang w:eastAsia="en-AU"/>
        </w:rPr>
        <w:t xml:space="preserve"> if on another basis</w:t>
      </w:r>
      <w:r w:rsidR="002B6D21" w:rsidRPr="009C13D5">
        <w:rPr>
          <w:b/>
          <w:iCs/>
          <w:sz w:val="20"/>
          <w:szCs w:val="20"/>
          <w:lang w:eastAsia="en-AU"/>
        </w:rPr>
        <w:t>,</w:t>
      </w:r>
      <w:r w:rsidRPr="009C13D5">
        <w:rPr>
          <w:b/>
          <w:iCs/>
          <w:sz w:val="20"/>
          <w:szCs w:val="20"/>
          <w:lang w:eastAsia="en-AU"/>
        </w:rPr>
        <w:t xml:space="preserve"> state that basis</w:t>
      </w:r>
      <w:r w:rsidR="009C13D5" w:rsidRPr="009C13D5">
        <w:rPr>
          <w:b/>
          <w:iCs/>
          <w:sz w:val="20"/>
          <w:szCs w:val="20"/>
          <w:lang w:eastAsia="en-AU"/>
        </w:rPr>
        <w:t>]</w:t>
      </w:r>
      <w:r w:rsidRPr="00F55AE3">
        <w:rPr>
          <w:i/>
          <w:iCs/>
          <w:sz w:val="20"/>
          <w:szCs w:val="20"/>
          <w:lang w:eastAsia="en-AU"/>
        </w:rPr>
        <w:t xml:space="preserve"> </w:t>
      </w:r>
      <w:r w:rsidRPr="00F55AE3">
        <w:rPr>
          <w:sz w:val="20"/>
          <w:szCs w:val="20"/>
          <w:lang w:eastAsia="en-AU"/>
        </w:rPr>
        <w:t>registered on the Water Access Licence Register</w:t>
      </w:r>
      <w:r w:rsidR="00ED4435">
        <w:rPr>
          <w:sz w:val="20"/>
          <w:szCs w:val="20"/>
          <w:lang w:eastAsia="en-AU"/>
        </w:rPr>
        <w:t xml:space="preserve">, administered by the Land and Property </w:t>
      </w:r>
      <w:r w:rsidR="0030748E">
        <w:rPr>
          <w:sz w:val="20"/>
          <w:szCs w:val="20"/>
          <w:lang w:eastAsia="en-AU"/>
        </w:rPr>
        <w:t>Information (LPI)</w:t>
      </w:r>
      <w:r w:rsidR="00ED4435">
        <w:rPr>
          <w:sz w:val="20"/>
          <w:szCs w:val="20"/>
          <w:lang w:eastAsia="en-AU"/>
        </w:rPr>
        <w:t>,</w:t>
      </w:r>
      <w:r w:rsidRPr="00F55AE3">
        <w:rPr>
          <w:sz w:val="20"/>
          <w:szCs w:val="20"/>
          <w:lang w:eastAsia="en-AU"/>
        </w:rPr>
        <w:t xml:space="preserve"> against your interest in the new water access licence. A mortgage over the land remains in place and continues to secure that land.</w:t>
      </w:r>
    </w:p>
    <w:p w:rsidR="009C13D5" w:rsidRPr="00F55AE3" w:rsidRDefault="009C13D5" w:rsidP="009C13D5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>If you are unsure or disagree with our interest as mortgagee being noted on your water access licence you</w:t>
      </w:r>
      <w:r>
        <w:rPr>
          <w:sz w:val="20"/>
          <w:szCs w:val="20"/>
          <w:lang w:eastAsia="en-AU"/>
        </w:rPr>
        <w:t xml:space="preserve"> </w:t>
      </w:r>
      <w:r w:rsidRPr="00F55AE3">
        <w:rPr>
          <w:sz w:val="20"/>
          <w:szCs w:val="20"/>
          <w:lang w:eastAsia="en-AU"/>
        </w:rPr>
        <w:t>should contact us at the earliest opportunity.</w:t>
      </w:r>
    </w:p>
    <w:p w:rsidR="00F55AE3" w:rsidRPr="00F55AE3" w:rsidRDefault="00C229C6" w:rsidP="00F55AE3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I</w:t>
      </w:r>
      <w:r w:rsidR="00F55AE3" w:rsidRPr="00F55AE3">
        <w:rPr>
          <w:sz w:val="20"/>
          <w:szCs w:val="20"/>
          <w:lang w:eastAsia="en-AU"/>
        </w:rPr>
        <w:t xml:space="preserve">f you object to the mortgage being registered on the Water Access Licence Register as described </w:t>
      </w:r>
      <w:r>
        <w:rPr>
          <w:sz w:val="20"/>
          <w:szCs w:val="20"/>
          <w:lang w:eastAsia="en-AU"/>
        </w:rPr>
        <w:t xml:space="preserve">please complete the </w:t>
      </w:r>
      <w:r w:rsidR="009C13D5">
        <w:rPr>
          <w:sz w:val="20"/>
          <w:szCs w:val="20"/>
          <w:lang w:eastAsia="en-AU"/>
        </w:rPr>
        <w:t xml:space="preserve">section at the </w:t>
      </w:r>
      <w:r>
        <w:rPr>
          <w:sz w:val="20"/>
          <w:szCs w:val="20"/>
          <w:lang w:eastAsia="en-AU"/>
        </w:rPr>
        <w:t xml:space="preserve">bottom of this form </w:t>
      </w:r>
      <w:r w:rsidR="00F55AE3" w:rsidRPr="00F55AE3">
        <w:rPr>
          <w:sz w:val="20"/>
          <w:szCs w:val="20"/>
          <w:lang w:eastAsia="en-AU"/>
        </w:rPr>
        <w:t xml:space="preserve">and return </w:t>
      </w:r>
      <w:r>
        <w:rPr>
          <w:sz w:val="20"/>
          <w:szCs w:val="20"/>
          <w:lang w:eastAsia="en-AU"/>
        </w:rPr>
        <w:t xml:space="preserve">a copy </w:t>
      </w:r>
      <w:r w:rsidR="00F55AE3" w:rsidRPr="00F55AE3">
        <w:rPr>
          <w:sz w:val="20"/>
          <w:szCs w:val="20"/>
          <w:lang w:eastAsia="en-AU"/>
        </w:rPr>
        <w:t xml:space="preserve">to us at </w:t>
      </w:r>
      <w:r w:rsidR="00F55AE3" w:rsidRPr="009C13D5">
        <w:rPr>
          <w:b/>
          <w:sz w:val="20"/>
          <w:szCs w:val="20"/>
          <w:lang w:eastAsia="en-AU"/>
        </w:rPr>
        <w:t>[address]</w:t>
      </w:r>
      <w:r w:rsidR="00F55AE3" w:rsidRPr="00F55AE3">
        <w:rPr>
          <w:sz w:val="20"/>
          <w:szCs w:val="20"/>
          <w:lang w:eastAsia="en-AU"/>
        </w:rPr>
        <w:t>.</w:t>
      </w:r>
    </w:p>
    <w:p w:rsidR="00F55AE3" w:rsidRPr="009C13D5" w:rsidRDefault="009C13D5" w:rsidP="00F55AE3">
      <w:pPr>
        <w:autoSpaceDE w:val="0"/>
        <w:autoSpaceDN w:val="0"/>
        <w:adjustRightInd w:val="0"/>
        <w:spacing w:after="180"/>
        <w:rPr>
          <w:b/>
          <w:iCs/>
          <w:sz w:val="20"/>
          <w:szCs w:val="20"/>
          <w:lang w:eastAsia="en-AU"/>
        </w:rPr>
      </w:pPr>
      <w:r w:rsidRPr="00F55AE3" w:rsidDel="009C13D5">
        <w:rPr>
          <w:sz w:val="20"/>
          <w:szCs w:val="20"/>
          <w:lang w:eastAsia="en-AU"/>
        </w:rPr>
        <w:t xml:space="preserve"> </w:t>
      </w:r>
      <w:r w:rsidR="00F55AE3" w:rsidRPr="009C13D5">
        <w:rPr>
          <w:b/>
          <w:iCs/>
          <w:sz w:val="20"/>
          <w:szCs w:val="20"/>
          <w:lang w:eastAsia="en-AU"/>
        </w:rPr>
        <w:t>[Insert text about proposed dispute resolution procedures]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>If you object and we cannot resolve the dispute, both our security interest and your objection will be noted on</w:t>
      </w:r>
      <w:r>
        <w:rPr>
          <w:sz w:val="20"/>
          <w:szCs w:val="20"/>
          <w:lang w:eastAsia="en-AU"/>
        </w:rPr>
        <w:t xml:space="preserve"> </w:t>
      </w:r>
      <w:r w:rsidRPr="00F55AE3">
        <w:rPr>
          <w:sz w:val="20"/>
          <w:szCs w:val="20"/>
          <w:lang w:eastAsia="en-AU"/>
        </w:rPr>
        <w:t xml:space="preserve">the </w:t>
      </w:r>
      <w:r>
        <w:rPr>
          <w:sz w:val="20"/>
          <w:szCs w:val="20"/>
          <w:lang w:eastAsia="en-AU"/>
        </w:rPr>
        <w:t>Water A</w:t>
      </w:r>
      <w:r w:rsidR="009C13D5">
        <w:rPr>
          <w:sz w:val="20"/>
          <w:szCs w:val="20"/>
          <w:lang w:eastAsia="en-AU"/>
        </w:rPr>
        <w:t>c</w:t>
      </w:r>
      <w:r>
        <w:rPr>
          <w:sz w:val="20"/>
          <w:szCs w:val="20"/>
          <w:lang w:eastAsia="en-AU"/>
        </w:rPr>
        <w:t xml:space="preserve">cess Licence </w:t>
      </w:r>
      <w:r w:rsidRPr="00F55AE3">
        <w:rPr>
          <w:sz w:val="20"/>
          <w:szCs w:val="20"/>
          <w:lang w:eastAsia="en-AU"/>
        </w:rPr>
        <w:t>Register.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rPr>
          <w:b/>
          <w:bCs/>
          <w:sz w:val="20"/>
          <w:szCs w:val="20"/>
          <w:lang w:eastAsia="en-AU"/>
        </w:rPr>
      </w:pPr>
      <w:r w:rsidRPr="00F55AE3">
        <w:rPr>
          <w:b/>
          <w:sz w:val="20"/>
          <w:szCs w:val="20"/>
          <w:lang w:eastAsia="en-AU"/>
        </w:rPr>
        <w:t xml:space="preserve">Please be aware that </w:t>
      </w:r>
      <w:r w:rsidRPr="00F55AE3">
        <w:rPr>
          <w:b/>
          <w:bCs/>
          <w:sz w:val="20"/>
          <w:szCs w:val="20"/>
          <w:lang w:eastAsia="en-AU"/>
        </w:rPr>
        <w:t>failure to notify us in writing of any objection within the period of 90 days from the</w:t>
      </w:r>
      <w:r>
        <w:rPr>
          <w:b/>
          <w:bCs/>
          <w:sz w:val="20"/>
          <w:szCs w:val="20"/>
          <w:lang w:eastAsia="en-AU"/>
        </w:rPr>
        <w:t xml:space="preserve"> </w:t>
      </w:r>
      <w:r w:rsidRPr="00F55AE3">
        <w:rPr>
          <w:b/>
          <w:bCs/>
          <w:sz w:val="20"/>
          <w:szCs w:val="20"/>
          <w:lang w:eastAsia="en-AU"/>
        </w:rPr>
        <w:t>date of this letter will be taken to be deemed consent to the registration of our interest.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 xml:space="preserve">If you do not object to the mortgage being registered on the </w:t>
      </w:r>
      <w:r>
        <w:rPr>
          <w:sz w:val="20"/>
          <w:szCs w:val="20"/>
          <w:lang w:eastAsia="en-AU"/>
        </w:rPr>
        <w:t xml:space="preserve">Water </w:t>
      </w:r>
      <w:r w:rsidRPr="00F55AE3">
        <w:rPr>
          <w:sz w:val="20"/>
          <w:szCs w:val="20"/>
          <w:lang w:eastAsia="en-AU"/>
        </w:rPr>
        <w:t>Access Licence Register you do not need to respond to this letter.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>Yours faithfully</w:t>
      </w:r>
    </w:p>
    <w:p w:rsidR="00F55AE3" w:rsidRPr="00F55AE3" w:rsidRDefault="00F55AE3" w:rsidP="00F55AE3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>[</w:t>
      </w:r>
      <w:r>
        <w:rPr>
          <w:sz w:val="20"/>
          <w:szCs w:val="20"/>
          <w:lang w:eastAsia="en-AU"/>
        </w:rPr>
        <w:t>Name and signature</w:t>
      </w:r>
      <w:r w:rsidRPr="00F55AE3">
        <w:rPr>
          <w:sz w:val="20"/>
          <w:szCs w:val="20"/>
          <w:lang w:eastAsia="en-AU"/>
        </w:rPr>
        <w:t>]</w:t>
      </w:r>
    </w:p>
    <w:p w:rsidR="002B6D21" w:rsidRPr="009C13D5" w:rsidRDefault="009C13D5" w:rsidP="009C13D5">
      <w:pPr>
        <w:pBdr>
          <w:top w:val="single" w:sz="4" w:space="5" w:color="auto"/>
        </w:pBdr>
        <w:autoSpaceDE w:val="0"/>
        <w:autoSpaceDN w:val="0"/>
        <w:adjustRightInd w:val="0"/>
        <w:spacing w:after="180"/>
        <w:rPr>
          <w:b/>
          <w:szCs w:val="20"/>
          <w:lang w:eastAsia="en-AU"/>
        </w:rPr>
      </w:pPr>
      <w:r w:rsidRPr="009C13D5">
        <w:rPr>
          <w:b/>
          <w:szCs w:val="20"/>
          <w:lang w:eastAsia="en-AU"/>
        </w:rPr>
        <w:t>Objection</w:t>
      </w:r>
      <w:r>
        <w:rPr>
          <w:b/>
          <w:szCs w:val="20"/>
          <w:lang w:eastAsia="en-AU"/>
        </w:rPr>
        <w:t xml:space="preserve"> of water access licence holder</w:t>
      </w:r>
    </w:p>
    <w:p w:rsidR="00F55AE3" w:rsidRDefault="00F55AE3" w:rsidP="00F55AE3">
      <w:pPr>
        <w:autoSpaceDE w:val="0"/>
        <w:autoSpaceDN w:val="0"/>
        <w:adjustRightInd w:val="0"/>
        <w:spacing w:after="180"/>
        <w:rPr>
          <w:sz w:val="20"/>
          <w:szCs w:val="20"/>
          <w:lang w:eastAsia="en-AU"/>
        </w:rPr>
      </w:pPr>
      <w:r w:rsidRPr="00F55AE3">
        <w:rPr>
          <w:sz w:val="20"/>
          <w:szCs w:val="20"/>
          <w:lang w:eastAsia="en-AU"/>
        </w:rPr>
        <w:t xml:space="preserve">I / we </w:t>
      </w:r>
      <w:r w:rsidR="002B6D21">
        <w:rPr>
          <w:sz w:val="20"/>
          <w:szCs w:val="20"/>
          <w:u w:val="single"/>
          <w:lang w:eastAsia="en-AU"/>
        </w:rPr>
        <w:tab/>
      </w:r>
      <w:r w:rsidR="002B6D21">
        <w:rPr>
          <w:sz w:val="20"/>
          <w:szCs w:val="20"/>
          <w:u w:val="single"/>
          <w:lang w:eastAsia="en-AU"/>
        </w:rPr>
        <w:tab/>
      </w:r>
      <w:r w:rsidR="002B6D21">
        <w:rPr>
          <w:sz w:val="20"/>
          <w:szCs w:val="20"/>
          <w:u w:val="single"/>
          <w:lang w:eastAsia="en-AU"/>
        </w:rPr>
        <w:tab/>
      </w:r>
      <w:r w:rsidR="002B6D21">
        <w:rPr>
          <w:sz w:val="20"/>
          <w:szCs w:val="20"/>
          <w:u w:val="single"/>
          <w:lang w:eastAsia="en-AU"/>
        </w:rPr>
        <w:tab/>
      </w:r>
      <w:r w:rsidR="002B6D21">
        <w:rPr>
          <w:sz w:val="20"/>
          <w:szCs w:val="20"/>
          <w:u w:val="single"/>
          <w:lang w:eastAsia="en-AU"/>
        </w:rPr>
        <w:tab/>
      </w:r>
      <w:r w:rsidR="002B6D21">
        <w:rPr>
          <w:sz w:val="20"/>
          <w:szCs w:val="20"/>
          <w:u w:val="single"/>
          <w:lang w:eastAsia="en-AU"/>
        </w:rPr>
        <w:tab/>
      </w:r>
      <w:r w:rsidR="002B6D21">
        <w:rPr>
          <w:sz w:val="20"/>
          <w:szCs w:val="20"/>
          <w:u w:val="single"/>
          <w:lang w:eastAsia="en-AU"/>
        </w:rPr>
        <w:tab/>
      </w:r>
      <w:r w:rsidR="002B6D21">
        <w:rPr>
          <w:sz w:val="20"/>
          <w:szCs w:val="20"/>
          <w:u w:val="single"/>
          <w:lang w:eastAsia="en-AU"/>
        </w:rPr>
        <w:tab/>
      </w:r>
      <w:r w:rsidR="002B6D21">
        <w:rPr>
          <w:sz w:val="20"/>
          <w:szCs w:val="20"/>
          <w:u w:val="single"/>
          <w:lang w:eastAsia="en-AU"/>
        </w:rPr>
        <w:tab/>
      </w:r>
      <w:r w:rsidR="002B6D21">
        <w:rPr>
          <w:sz w:val="20"/>
          <w:szCs w:val="20"/>
          <w:u w:val="single"/>
          <w:lang w:eastAsia="en-AU"/>
        </w:rPr>
        <w:tab/>
      </w:r>
      <w:r w:rsidR="002B6D21">
        <w:rPr>
          <w:sz w:val="20"/>
          <w:szCs w:val="20"/>
          <w:u w:val="single"/>
          <w:lang w:eastAsia="en-AU"/>
        </w:rPr>
        <w:tab/>
      </w:r>
      <w:r>
        <w:rPr>
          <w:sz w:val="20"/>
          <w:szCs w:val="20"/>
          <w:lang w:eastAsia="en-AU"/>
        </w:rPr>
        <w:t>.</w:t>
      </w:r>
      <w:r w:rsidRPr="00F55AE3">
        <w:rPr>
          <w:sz w:val="20"/>
          <w:szCs w:val="20"/>
          <w:lang w:eastAsia="en-AU"/>
        </w:rPr>
        <w:t xml:space="preserve">the holder/s of the above water access licence, object to the security interest relating to the ‘prior’ licence under the </w:t>
      </w:r>
      <w:r w:rsidRPr="00F55AE3">
        <w:rPr>
          <w:i/>
          <w:iCs/>
          <w:sz w:val="20"/>
          <w:szCs w:val="20"/>
          <w:lang w:eastAsia="en-AU"/>
        </w:rPr>
        <w:t xml:space="preserve">Water Act 1912 </w:t>
      </w:r>
      <w:r w:rsidRPr="00F55AE3">
        <w:rPr>
          <w:sz w:val="20"/>
          <w:szCs w:val="20"/>
          <w:lang w:eastAsia="en-AU"/>
        </w:rPr>
        <w:t>being registered on the Water Acces</w:t>
      </w:r>
      <w:r>
        <w:rPr>
          <w:sz w:val="20"/>
          <w:szCs w:val="20"/>
          <w:lang w:eastAsia="en-AU"/>
        </w:rPr>
        <w:t>s Licence Register.</w:t>
      </w:r>
    </w:p>
    <w:p w:rsidR="002B6D21" w:rsidRDefault="002B6D21" w:rsidP="00F55AE3">
      <w:pPr>
        <w:rPr>
          <w:sz w:val="20"/>
          <w:szCs w:val="20"/>
          <w:u w:val="single"/>
          <w:lang w:eastAsia="en-AU"/>
        </w:rPr>
      </w:pPr>
    </w:p>
    <w:p w:rsidR="00F55AE3" w:rsidRPr="002B6D21" w:rsidRDefault="002B6D21" w:rsidP="00F55AE3">
      <w:pPr>
        <w:rPr>
          <w:sz w:val="20"/>
          <w:szCs w:val="20"/>
          <w:u w:val="single"/>
          <w:lang w:eastAsia="en-AU"/>
        </w:rPr>
      </w:pPr>
      <w:r>
        <w:rPr>
          <w:sz w:val="20"/>
          <w:szCs w:val="20"/>
          <w:u w:val="single"/>
          <w:lang w:eastAsia="en-AU"/>
        </w:rPr>
        <w:tab/>
      </w:r>
      <w:r>
        <w:rPr>
          <w:sz w:val="20"/>
          <w:szCs w:val="20"/>
          <w:u w:val="single"/>
          <w:lang w:eastAsia="en-AU"/>
        </w:rPr>
        <w:tab/>
      </w:r>
      <w:r>
        <w:rPr>
          <w:sz w:val="20"/>
          <w:szCs w:val="20"/>
          <w:u w:val="single"/>
          <w:lang w:eastAsia="en-AU"/>
        </w:rPr>
        <w:tab/>
      </w:r>
      <w:r>
        <w:rPr>
          <w:sz w:val="20"/>
          <w:szCs w:val="20"/>
          <w:u w:val="single"/>
          <w:lang w:eastAsia="en-AU"/>
        </w:rPr>
        <w:tab/>
      </w:r>
      <w:r>
        <w:rPr>
          <w:sz w:val="20"/>
          <w:szCs w:val="20"/>
          <w:u w:val="single"/>
          <w:lang w:eastAsia="en-AU"/>
        </w:rPr>
        <w:tab/>
      </w:r>
      <w:r>
        <w:rPr>
          <w:sz w:val="20"/>
          <w:szCs w:val="20"/>
          <w:u w:val="single"/>
          <w:lang w:eastAsia="en-AU"/>
        </w:rPr>
        <w:tab/>
      </w:r>
      <w:r>
        <w:rPr>
          <w:sz w:val="20"/>
          <w:szCs w:val="20"/>
          <w:u w:val="single"/>
          <w:lang w:eastAsia="en-AU"/>
        </w:rPr>
        <w:tab/>
      </w:r>
      <w:r>
        <w:rPr>
          <w:sz w:val="20"/>
          <w:szCs w:val="20"/>
          <w:u w:val="single"/>
          <w:lang w:eastAsia="en-AU"/>
        </w:rPr>
        <w:tab/>
      </w:r>
    </w:p>
    <w:p w:rsidR="007205F8" w:rsidRPr="009C13D5" w:rsidRDefault="00F55AE3" w:rsidP="00F55AE3">
      <w:pPr>
        <w:spacing w:after="180"/>
        <w:rPr>
          <w:sz w:val="20"/>
          <w:szCs w:val="20"/>
          <w:lang w:eastAsia="en-AU"/>
        </w:rPr>
      </w:pPr>
      <w:r w:rsidRPr="009C13D5">
        <w:rPr>
          <w:sz w:val="20"/>
          <w:szCs w:val="20"/>
          <w:lang w:eastAsia="en-AU"/>
        </w:rPr>
        <w:t>Signature</w:t>
      </w:r>
    </w:p>
    <w:sectPr w:rsidR="007205F8" w:rsidRPr="009C13D5" w:rsidSect="009C13D5">
      <w:footerReference w:type="default" r:id="rId7"/>
      <w:pgSz w:w="11907" w:h="16840" w:code="9"/>
      <w:pgMar w:top="720" w:right="927" w:bottom="1134" w:left="90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57" w:rsidRDefault="006D4857">
      <w:r>
        <w:separator/>
      </w:r>
    </w:p>
  </w:endnote>
  <w:endnote w:type="continuationSeparator" w:id="0">
    <w:p w:rsidR="006D4857" w:rsidRDefault="006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D8" w:rsidRPr="00C229C6" w:rsidRDefault="005C57D8">
    <w:pPr>
      <w:pStyle w:val="Footer"/>
      <w:rPr>
        <w:sz w:val="16"/>
        <w:szCs w:val="16"/>
      </w:rPr>
    </w:pPr>
    <w:r w:rsidRPr="00C229C6">
      <w:rPr>
        <w:sz w:val="16"/>
        <w:szCs w:val="16"/>
      </w:rPr>
      <w:t>Water</w:t>
    </w:r>
    <w:r w:rsidR="0030748E">
      <w:rPr>
        <w:sz w:val="16"/>
        <w:szCs w:val="16"/>
      </w:rPr>
      <w:t>NSW</w:t>
    </w:r>
    <w:r w:rsidRPr="00C229C6">
      <w:rPr>
        <w:sz w:val="16"/>
        <w:szCs w:val="16"/>
      </w:rPr>
      <w:t xml:space="preserve"> </w:t>
    </w:r>
    <w:r w:rsidR="0030748E">
      <w:rPr>
        <w:sz w:val="16"/>
        <w:szCs w:val="16"/>
      </w:rPr>
      <w:t>form</w:t>
    </w:r>
    <w:r w:rsidRPr="00C229C6">
      <w:rPr>
        <w:sz w:val="16"/>
        <w:szCs w:val="16"/>
      </w:rPr>
      <w:t xml:space="preserve"> number WMAF104   |   </w:t>
    </w:r>
    <w:r w:rsidR="0030748E">
      <w:rPr>
        <w:sz w:val="16"/>
        <w:szCs w:val="16"/>
      </w:rPr>
      <w:t>May</w:t>
    </w:r>
    <w:r w:rsidRPr="00C229C6">
      <w:rPr>
        <w:sz w:val="16"/>
        <w:szCs w:val="16"/>
      </w:rPr>
      <w:t xml:space="preserve"> 201</w:t>
    </w:r>
    <w:r w:rsidR="0030748E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57" w:rsidRDefault="006D4857">
      <w:r>
        <w:separator/>
      </w:r>
    </w:p>
  </w:footnote>
  <w:footnote w:type="continuationSeparator" w:id="0">
    <w:p w:rsidR="006D4857" w:rsidRDefault="006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450B1"/>
    <w:multiLevelType w:val="hybridMultilevel"/>
    <w:tmpl w:val="A5345F32"/>
    <w:lvl w:ilvl="0" w:tplc="9038346C">
      <w:start w:val="1"/>
      <w:numFmt w:val="bullet"/>
      <w:pStyle w:val="Head1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6B01"/>
    <w:multiLevelType w:val="hybridMultilevel"/>
    <w:tmpl w:val="D3748008"/>
    <w:lvl w:ilvl="0" w:tplc="41605132">
      <w:start w:val="1"/>
      <w:numFmt w:val="lowerLetter"/>
      <w:pStyle w:val="Head1AlphaLis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EC34B87"/>
    <w:multiLevelType w:val="multilevel"/>
    <w:tmpl w:val="671292EC"/>
    <w:lvl w:ilvl="0">
      <w:start w:val="1"/>
      <w:numFmt w:val="decimal"/>
      <w:pStyle w:val="Head1NumberedLis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E3"/>
    <w:rsid w:val="00005A55"/>
    <w:rsid w:val="0002074B"/>
    <w:rsid w:val="00022044"/>
    <w:rsid w:val="0002219E"/>
    <w:rsid w:val="0002764E"/>
    <w:rsid w:val="00041468"/>
    <w:rsid w:val="00045F18"/>
    <w:rsid w:val="000465F5"/>
    <w:rsid w:val="0005204E"/>
    <w:rsid w:val="00066875"/>
    <w:rsid w:val="0006781D"/>
    <w:rsid w:val="0007623C"/>
    <w:rsid w:val="00080EE7"/>
    <w:rsid w:val="00085507"/>
    <w:rsid w:val="00085A9E"/>
    <w:rsid w:val="00092A52"/>
    <w:rsid w:val="00094E5C"/>
    <w:rsid w:val="00095F49"/>
    <w:rsid w:val="000A1FFC"/>
    <w:rsid w:val="000A5A9F"/>
    <w:rsid w:val="000B0D68"/>
    <w:rsid w:val="000D3AFA"/>
    <w:rsid w:val="000F0B5E"/>
    <w:rsid w:val="000F413B"/>
    <w:rsid w:val="001003EA"/>
    <w:rsid w:val="00103C64"/>
    <w:rsid w:val="00114694"/>
    <w:rsid w:val="0012208D"/>
    <w:rsid w:val="00122519"/>
    <w:rsid w:val="00145344"/>
    <w:rsid w:val="00145D30"/>
    <w:rsid w:val="001530F8"/>
    <w:rsid w:val="00156090"/>
    <w:rsid w:val="00157546"/>
    <w:rsid w:val="00157A54"/>
    <w:rsid w:val="0016307A"/>
    <w:rsid w:val="001659BF"/>
    <w:rsid w:val="0017047F"/>
    <w:rsid w:val="001737FE"/>
    <w:rsid w:val="00187D9B"/>
    <w:rsid w:val="00190793"/>
    <w:rsid w:val="00191AFD"/>
    <w:rsid w:val="0019266A"/>
    <w:rsid w:val="001B0EE9"/>
    <w:rsid w:val="001E2F71"/>
    <w:rsid w:val="001F7F1B"/>
    <w:rsid w:val="002016DE"/>
    <w:rsid w:val="002128E0"/>
    <w:rsid w:val="00224F8F"/>
    <w:rsid w:val="00225715"/>
    <w:rsid w:val="00227D16"/>
    <w:rsid w:val="002333CE"/>
    <w:rsid w:val="00233AC5"/>
    <w:rsid w:val="002376F6"/>
    <w:rsid w:val="00252970"/>
    <w:rsid w:val="002650CE"/>
    <w:rsid w:val="00277ED3"/>
    <w:rsid w:val="00290775"/>
    <w:rsid w:val="00293BDA"/>
    <w:rsid w:val="00297D8C"/>
    <w:rsid w:val="002A680B"/>
    <w:rsid w:val="002B049C"/>
    <w:rsid w:val="002B5F5C"/>
    <w:rsid w:val="002B6D21"/>
    <w:rsid w:val="002C7461"/>
    <w:rsid w:val="002D66A7"/>
    <w:rsid w:val="002E073C"/>
    <w:rsid w:val="002E6186"/>
    <w:rsid w:val="002F09BA"/>
    <w:rsid w:val="002F0DC8"/>
    <w:rsid w:val="002F55E7"/>
    <w:rsid w:val="0030748E"/>
    <w:rsid w:val="0031181C"/>
    <w:rsid w:val="00313783"/>
    <w:rsid w:val="00315DA9"/>
    <w:rsid w:val="0034580B"/>
    <w:rsid w:val="0037332E"/>
    <w:rsid w:val="003A5D14"/>
    <w:rsid w:val="003C40AE"/>
    <w:rsid w:val="003F0CB2"/>
    <w:rsid w:val="003F6136"/>
    <w:rsid w:val="00420A4F"/>
    <w:rsid w:val="0043409C"/>
    <w:rsid w:val="00437EA0"/>
    <w:rsid w:val="004421E6"/>
    <w:rsid w:val="00452F2B"/>
    <w:rsid w:val="0045556A"/>
    <w:rsid w:val="00455D3B"/>
    <w:rsid w:val="00457C99"/>
    <w:rsid w:val="00466B56"/>
    <w:rsid w:val="00466E44"/>
    <w:rsid w:val="00467F2F"/>
    <w:rsid w:val="00467F8A"/>
    <w:rsid w:val="00480BFA"/>
    <w:rsid w:val="00481F32"/>
    <w:rsid w:val="0048552D"/>
    <w:rsid w:val="004866AC"/>
    <w:rsid w:val="004957BB"/>
    <w:rsid w:val="00497004"/>
    <w:rsid w:val="004979CD"/>
    <w:rsid w:val="004A01F8"/>
    <w:rsid w:val="004B11FA"/>
    <w:rsid w:val="004B3442"/>
    <w:rsid w:val="004C1A39"/>
    <w:rsid w:val="004C5ADC"/>
    <w:rsid w:val="004D12DA"/>
    <w:rsid w:val="004D64A6"/>
    <w:rsid w:val="004E33F3"/>
    <w:rsid w:val="004E3B39"/>
    <w:rsid w:val="004E727E"/>
    <w:rsid w:val="004F3874"/>
    <w:rsid w:val="00515FF8"/>
    <w:rsid w:val="00520A39"/>
    <w:rsid w:val="0053028E"/>
    <w:rsid w:val="00532465"/>
    <w:rsid w:val="00545804"/>
    <w:rsid w:val="00546654"/>
    <w:rsid w:val="0056071B"/>
    <w:rsid w:val="00565A26"/>
    <w:rsid w:val="00585D10"/>
    <w:rsid w:val="00586CC5"/>
    <w:rsid w:val="005907FE"/>
    <w:rsid w:val="005A3CFA"/>
    <w:rsid w:val="005B1EF0"/>
    <w:rsid w:val="005B36DD"/>
    <w:rsid w:val="005C2A54"/>
    <w:rsid w:val="005C57D8"/>
    <w:rsid w:val="005C607B"/>
    <w:rsid w:val="005F0039"/>
    <w:rsid w:val="005F2EB7"/>
    <w:rsid w:val="00604DF1"/>
    <w:rsid w:val="00606A18"/>
    <w:rsid w:val="006076F4"/>
    <w:rsid w:val="00610F22"/>
    <w:rsid w:val="00612198"/>
    <w:rsid w:val="006147CA"/>
    <w:rsid w:val="006218FE"/>
    <w:rsid w:val="006234BC"/>
    <w:rsid w:val="00627D03"/>
    <w:rsid w:val="00634D2B"/>
    <w:rsid w:val="00651E8E"/>
    <w:rsid w:val="006654E9"/>
    <w:rsid w:val="00667CE4"/>
    <w:rsid w:val="00672771"/>
    <w:rsid w:val="006813FB"/>
    <w:rsid w:val="00684895"/>
    <w:rsid w:val="00685BD6"/>
    <w:rsid w:val="006877AE"/>
    <w:rsid w:val="00690AAC"/>
    <w:rsid w:val="00693B7E"/>
    <w:rsid w:val="006A3C40"/>
    <w:rsid w:val="006B065B"/>
    <w:rsid w:val="006C1C4D"/>
    <w:rsid w:val="006D1C36"/>
    <w:rsid w:val="006D4857"/>
    <w:rsid w:val="006E2CFC"/>
    <w:rsid w:val="006E6894"/>
    <w:rsid w:val="006E7A4D"/>
    <w:rsid w:val="006F6ABB"/>
    <w:rsid w:val="007024BD"/>
    <w:rsid w:val="00702614"/>
    <w:rsid w:val="00715ACF"/>
    <w:rsid w:val="00716A76"/>
    <w:rsid w:val="007172BB"/>
    <w:rsid w:val="00717C48"/>
    <w:rsid w:val="007205F8"/>
    <w:rsid w:val="007215AF"/>
    <w:rsid w:val="00727E9E"/>
    <w:rsid w:val="00730890"/>
    <w:rsid w:val="007349D8"/>
    <w:rsid w:val="00742E50"/>
    <w:rsid w:val="00747899"/>
    <w:rsid w:val="007549B6"/>
    <w:rsid w:val="00755288"/>
    <w:rsid w:val="00766DA4"/>
    <w:rsid w:val="00767E3E"/>
    <w:rsid w:val="00767FAC"/>
    <w:rsid w:val="00770FDB"/>
    <w:rsid w:val="00781A5C"/>
    <w:rsid w:val="00782DA2"/>
    <w:rsid w:val="007837CB"/>
    <w:rsid w:val="007838B6"/>
    <w:rsid w:val="00793441"/>
    <w:rsid w:val="007A1411"/>
    <w:rsid w:val="007B2278"/>
    <w:rsid w:val="007B28A6"/>
    <w:rsid w:val="007B7D8D"/>
    <w:rsid w:val="007C31CA"/>
    <w:rsid w:val="007C390F"/>
    <w:rsid w:val="007C6041"/>
    <w:rsid w:val="007C792D"/>
    <w:rsid w:val="007D02E0"/>
    <w:rsid w:val="007D04B6"/>
    <w:rsid w:val="007D246B"/>
    <w:rsid w:val="007D6131"/>
    <w:rsid w:val="007F3761"/>
    <w:rsid w:val="007F562C"/>
    <w:rsid w:val="00800E90"/>
    <w:rsid w:val="00832598"/>
    <w:rsid w:val="00833584"/>
    <w:rsid w:val="00841794"/>
    <w:rsid w:val="00844437"/>
    <w:rsid w:val="00847FE9"/>
    <w:rsid w:val="008534D3"/>
    <w:rsid w:val="00855215"/>
    <w:rsid w:val="00855B1A"/>
    <w:rsid w:val="00866B91"/>
    <w:rsid w:val="0087026A"/>
    <w:rsid w:val="0087692E"/>
    <w:rsid w:val="00881E24"/>
    <w:rsid w:val="0088534D"/>
    <w:rsid w:val="00891662"/>
    <w:rsid w:val="00891A24"/>
    <w:rsid w:val="008A4849"/>
    <w:rsid w:val="008B3D70"/>
    <w:rsid w:val="008C3E67"/>
    <w:rsid w:val="008C682A"/>
    <w:rsid w:val="008D1F58"/>
    <w:rsid w:val="008D4565"/>
    <w:rsid w:val="008E6BF5"/>
    <w:rsid w:val="008F64B4"/>
    <w:rsid w:val="00906026"/>
    <w:rsid w:val="00932215"/>
    <w:rsid w:val="00940180"/>
    <w:rsid w:val="00942007"/>
    <w:rsid w:val="009429FF"/>
    <w:rsid w:val="0095370E"/>
    <w:rsid w:val="00960500"/>
    <w:rsid w:val="00961426"/>
    <w:rsid w:val="009637C5"/>
    <w:rsid w:val="00965076"/>
    <w:rsid w:val="00971F3D"/>
    <w:rsid w:val="00973938"/>
    <w:rsid w:val="00980368"/>
    <w:rsid w:val="00985E3B"/>
    <w:rsid w:val="00990C49"/>
    <w:rsid w:val="00990C4A"/>
    <w:rsid w:val="009B29E7"/>
    <w:rsid w:val="009B35CC"/>
    <w:rsid w:val="009B3FCD"/>
    <w:rsid w:val="009B7DE5"/>
    <w:rsid w:val="009C0509"/>
    <w:rsid w:val="009C13D5"/>
    <w:rsid w:val="009C28AF"/>
    <w:rsid w:val="009C3B2A"/>
    <w:rsid w:val="009D0956"/>
    <w:rsid w:val="009D1A83"/>
    <w:rsid w:val="009D2A42"/>
    <w:rsid w:val="009D5387"/>
    <w:rsid w:val="009D5C4C"/>
    <w:rsid w:val="009E78A1"/>
    <w:rsid w:val="009F15B3"/>
    <w:rsid w:val="009F16F8"/>
    <w:rsid w:val="00A04404"/>
    <w:rsid w:val="00A06C69"/>
    <w:rsid w:val="00A17A2F"/>
    <w:rsid w:val="00A2367F"/>
    <w:rsid w:val="00A236EB"/>
    <w:rsid w:val="00A27244"/>
    <w:rsid w:val="00A37C82"/>
    <w:rsid w:val="00A4386D"/>
    <w:rsid w:val="00A472F1"/>
    <w:rsid w:val="00A5482F"/>
    <w:rsid w:val="00A57077"/>
    <w:rsid w:val="00A6431C"/>
    <w:rsid w:val="00A662B5"/>
    <w:rsid w:val="00A66A58"/>
    <w:rsid w:val="00A6729D"/>
    <w:rsid w:val="00A74F53"/>
    <w:rsid w:val="00A80624"/>
    <w:rsid w:val="00A86453"/>
    <w:rsid w:val="00AB752D"/>
    <w:rsid w:val="00AC05BC"/>
    <w:rsid w:val="00AC3F3D"/>
    <w:rsid w:val="00AE30F2"/>
    <w:rsid w:val="00AE3342"/>
    <w:rsid w:val="00AF1F52"/>
    <w:rsid w:val="00AF232A"/>
    <w:rsid w:val="00AF259E"/>
    <w:rsid w:val="00AF4C70"/>
    <w:rsid w:val="00AF79B9"/>
    <w:rsid w:val="00B012AA"/>
    <w:rsid w:val="00B074F9"/>
    <w:rsid w:val="00B07AE8"/>
    <w:rsid w:val="00B20896"/>
    <w:rsid w:val="00B222EF"/>
    <w:rsid w:val="00B2632E"/>
    <w:rsid w:val="00B42287"/>
    <w:rsid w:val="00B50DF7"/>
    <w:rsid w:val="00B627EF"/>
    <w:rsid w:val="00B64436"/>
    <w:rsid w:val="00B66500"/>
    <w:rsid w:val="00B70239"/>
    <w:rsid w:val="00B83AEF"/>
    <w:rsid w:val="00BA1E9D"/>
    <w:rsid w:val="00BB4EA8"/>
    <w:rsid w:val="00BB4FB0"/>
    <w:rsid w:val="00BC3E5A"/>
    <w:rsid w:val="00BD2059"/>
    <w:rsid w:val="00BE044F"/>
    <w:rsid w:val="00BE0CE3"/>
    <w:rsid w:val="00BE3E29"/>
    <w:rsid w:val="00BE43A7"/>
    <w:rsid w:val="00C003A7"/>
    <w:rsid w:val="00C00D3D"/>
    <w:rsid w:val="00C00DF0"/>
    <w:rsid w:val="00C01370"/>
    <w:rsid w:val="00C07630"/>
    <w:rsid w:val="00C10282"/>
    <w:rsid w:val="00C229C6"/>
    <w:rsid w:val="00C249A9"/>
    <w:rsid w:val="00C26773"/>
    <w:rsid w:val="00C35FC2"/>
    <w:rsid w:val="00C4412E"/>
    <w:rsid w:val="00C44ABE"/>
    <w:rsid w:val="00C50AFD"/>
    <w:rsid w:val="00C51ED7"/>
    <w:rsid w:val="00C60D91"/>
    <w:rsid w:val="00C618F1"/>
    <w:rsid w:val="00C62112"/>
    <w:rsid w:val="00C65340"/>
    <w:rsid w:val="00C74034"/>
    <w:rsid w:val="00C74329"/>
    <w:rsid w:val="00C74C81"/>
    <w:rsid w:val="00C75B88"/>
    <w:rsid w:val="00C76072"/>
    <w:rsid w:val="00C91643"/>
    <w:rsid w:val="00CA57D2"/>
    <w:rsid w:val="00CC0BD0"/>
    <w:rsid w:val="00CC3EF9"/>
    <w:rsid w:val="00CD23D8"/>
    <w:rsid w:val="00CE020D"/>
    <w:rsid w:val="00CE302D"/>
    <w:rsid w:val="00CF1224"/>
    <w:rsid w:val="00CF22F6"/>
    <w:rsid w:val="00CF3CF3"/>
    <w:rsid w:val="00CF4733"/>
    <w:rsid w:val="00CF501C"/>
    <w:rsid w:val="00D1613B"/>
    <w:rsid w:val="00D30936"/>
    <w:rsid w:val="00D30B00"/>
    <w:rsid w:val="00D4117F"/>
    <w:rsid w:val="00D434AD"/>
    <w:rsid w:val="00D44727"/>
    <w:rsid w:val="00D50AC8"/>
    <w:rsid w:val="00D51490"/>
    <w:rsid w:val="00D5171D"/>
    <w:rsid w:val="00D671B9"/>
    <w:rsid w:val="00D675D4"/>
    <w:rsid w:val="00D70CB3"/>
    <w:rsid w:val="00D76BB7"/>
    <w:rsid w:val="00D806BE"/>
    <w:rsid w:val="00D8480D"/>
    <w:rsid w:val="00D8744D"/>
    <w:rsid w:val="00D906F7"/>
    <w:rsid w:val="00D97587"/>
    <w:rsid w:val="00DB1FFB"/>
    <w:rsid w:val="00DC5FC0"/>
    <w:rsid w:val="00DC7CF3"/>
    <w:rsid w:val="00DD0FC1"/>
    <w:rsid w:val="00DD524C"/>
    <w:rsid w:val="00DE2EE0"/>
    <w:rsid w:val="00E04F90"/>
    <w:rsid w:val="00E10CE7"/>
    <w:rsid w:val="00E129F3"/>
    <w:rsid w:val="00E168D2"/>
    <w:rsid w:val="00E21098"/>
    <w:rsid w:val="00E21816"/>
    <w:rsid w:val="00E22BFF"/>
    <w:rsid w:val="00E24034"/>
    <w:rsid w:val="00E32397"/>
    <w:rsid w:val="00E33D0E"/>
    <w:rsid w:val="00E6795A"/>
    <w:rsid w:val="00E81627"/>
    <w:rsid w:val="00E9689E"/>
    <w:rsid w:val="00EC36E6"/>
    <w:rsid w:val="00EC4241"/>
    <w:rsid w:val="00ED4435"/>
    <w:rsid w:val="00EE5723"/>
    <w:rsid w:val="00EF65AC"/>
    <w:rsid w:val="00F022C3"/>
    <w:rsid w:val="00F02D85"/>
    <w:rsid w:val="00F0355F"/>
    <w:rsid w:val="00F0392B"/>
    <w:rsid w:val="00F040DA"/>
    <w:rsid w:val="00F06A40"/>
    <w:rsid w:val="00F11CE3"/>
    <w:rsid w:val="00F173D2"/>
    <w:rsid w:val="00F20ADB"/>
    <w:rsid w:val="00F21350"/>
    <w:rsid w:val="00F220DC"/>
    <w:rsid w:val="00F2266B"/>
    <w:rsid w:val="00F34619"/>
    <w:rsid w:val="00F34B47"/>
    <w:rsid w:val="00F51B1F"/>
    <w:rsid w:val="00F557D0"/>
    <w:rsid w:val="00F55AE3"/>
    <w:rsid w:val="00F658AB"/>
    <w:rsid w:val="00F72D8A"/>
    <w:rsid w:val="00F767EF"/>
    <w:rsid w:val="00F910F6"/>
    <w:rsid w:val="00F91321"/>
    <w:rsid w:val="00F959CC"/>
    <w:rsid w:val="00FA0A00"/>
    <w:rsid w:val="00FA478F"/>
    <w:rsid w:val="00FC4684"/>
    <w:rsid w:val="00FC475A"/>
    <w:rsid w:val="00FD4ABF"/>
    <w:rsid w:val="00FD59A8"/>
    <w:rsid w:val="00FE3740"/>
    <w:rsid w:val="00FE5981"/>
    <w:rsid w:val="00FF18B6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4F3F6F1-05D7-4F45-B00D-3A49278B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26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026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  <w:rsid w:val="008702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7026A"/>
    <w:rPr>
      <w:rFonts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customStyle="1" w:styleId="Head1AlphaList">
    <w:name w:val="Head 1 Alpha List"/>
    <w:basedOn w:val="Normal"/>
    <w:uiPriority w:val="99"/>
    <w:rsid w:val="0087026A"/>
    <w:pPr>
      <w:numPr>
        <w:numId w:val="1"/>
      </w:numPr>
      <w:spacing w:before="120"/>
      <w:jc w:val="both"/>
    </w:pPr>
    <w:rPr>
      <w:rFonts w:cs="Times New Roman"/>
      <w:noProof/>
      <w:sz w:val="22"/>
      <w:szCs w:val="20"/>
    </w:rPr>
  </w:style>
  <w:style w:type="paragraph" w:customStyle="1" w:styleId="Head1Bullet">
    <w:name w:val="Head 1 Bullet"/>
    <w:basedOn w:val="Normal"/>
    <w:uiPriority w:val="99"/>
    <w:rsid w:val="0087026A"/>
    <w:pPr>
      <w:numPr>
        <w:numId w:val="2"/>
      </w:numPr>
      <w:spacing w:before="120"/>
      <w:jc w:val="both"/>
    </w:pPr>
    <w:rPr>
      <w:rFonts w:cs="Times New Roman"/>
      <w:noProof/>
      <w:sz w:val="22"/>
      <w:szCs w:val="20"/>
    </w:rPr>
  </w:style>
  <w:style w:type="paragraph" w:customStyle="1" w:styleId="Head1NumberedList">
    <w:name w:val="Head 1 Numbered List"/>
    <w:basedOn w:val="Head1Bullet"/>
    <w:uiPriority w:val="99"/>
    <w:rsid w:val="0087026A"/>
    <w:pPr>
      <w:numPr>
        <w:numId w:val="3"/>
      </w:numPr>
      <w:tabs>
        <w:tab w:val="clear" w:pos="360"/>
        <w:tab w:val="num" w:pos="432"/>
      </w:tabs>
      <w:ind w:left="432" w:hanging="432"/>
    </w:pPr>
  </w:style>
  <w:style w:type="paragraph" w:styleId="Header">
    <w:name w:val="header"/>
    <w:basedOn w:val="Normal"/>
    <w:link w:val="HeaderChar"/>
    <w:uiPriority w:val="99"/>
    <w:rsid w:val="00C013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0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F55A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5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5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form for Mortgagee/Chargee to give notice of registration of security interest issue to water access licence holders</vt:lpstr>
    </vt:vector>
  </TitlesOfParts>
  <Company>DEUS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form for Mortgagee/Chargee to give notice of registration of security interest issue to water access licence holders</dc:title>
  <dc:subject/>
  <dc:creator>simpsonp</dc:creator>
  <cp:keywords/>
  <dc:description/>
  <cp:lastModifiedBy>Keti Perez</cp:lastModifiedBy>
  <cp:revision>2</cp:revision>
  <cp:lastPrinted>2017-10-11T03:06:00Z</cp:lastPrinted>
  <dcterms:created xsi:type="dcterms:W3CDTF">2018-01-08T10:08:00Z</dcterms:created>
  <dcterms:modified xsi:type="dcterms:W3CDTF">2018-01-08T10:08:00Z</dcterms:modified>
</cp:coreProperties>
</file>